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9958F3" w:rsidRPr="00314223">
        <w:rPr>
          <w:b/>
          <w:sz w:val="24"/>
          <w:szCs w:val="24"/>
        </w:rPr>
        <w:t>6</w:t>
      </w:r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223">
        <w:rPr>
          <w:rFonts w:ascii="Times New Roman" w:hAnsi="Times New Roman" w:cs="Times New Roman"/>
          <w:b/>
          <w:sz w:val="24"/>
          <w:szCs w:val="24"/>
        </w:rPr>
        <w:t>и</w:t>
      </w:r>
      <w:r w:rsidR="00314223" w:rsidRPr="00314223">
        <w:rPr>
          <w:rFonts w:ascii="Times New Roman" w:hAnsi="Times New Roman" w:cs="Times New Roman"/>
          <w:b/>
          <w:sz w:val="24"/>
          <w:szCs w:val="24"/>
        </w:rPr>
        <w:t>здели</w:t>
      </w:r>
      <w:r w:rsidR="00314223">
        <w:rPr>
          <w:rFonts w:ascii="Times New Roman" w:hAnsi="Times New Roman" w:cs="Times New Roman"/>
          <w:b/>
          <w:sz w:val="24"/>
          <w:szCs w:val="24"/>
        </w:rPr>
        <w:t>й</w:t>
      </w:r>
      <w:r w:rsidR="00314223" w:rsidRPr="00314223">
        <w:rPr>
          <w:rFonts w:ascii="Times New Roman" w:hAnsi="Times New Roman" w:cs="Times New Roman"/>
          <w:b/>
          <w:sz w:val="24"/>
          <w:szCs w:val="24"/>
        </w:rPr>
        <w:t xml:space="preserve"> для прокладки кабеля и электромонтажа</w:t>
      </w:r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6388"/>
        <w:gridCol w:w="4812"/>
        <w:gridCol w:w="729"/>
        <w:gridCol w:w="1133"/>
        <w:gridCol w:w="958"/>
        <w:gridCol w:w="854"/>
      </w:tblGrid>
      <w:tr w:rsidR="00A65093" w:rsidRPr="00314223" w:rsidTr="00314223">
        <w:trPr>
          <w:trHeight w:val="13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812" w:type="dxa"/>
            <w:shd w:val="clear" w:color="auto" w:fill="auto"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Техническая характеристика,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958" w:type="dxa"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ЦФО</w:t>
            </w:r>
          </w:p>
        </w:tc>
        <w:tc>
          <w:tcPr>
            <w:tcW w:w="854" w:type="dxa"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№ Заявки</w:t>
            </w:r>
          </w:p>
        </w:tc>
      </w:tr>
      <w:tr w:rsidR="00314223" w:rsidRPr="00314223" w:rsidTr="00314223">
        <w:trPr>
          <w:trHeight w:val="20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Бирка кабельная треугольная У-136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Блок бокс для </w:t>
            </w: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авт</w:t>
            </w:r>
            <w:proofErr w:type="spellEnd"/>
            <w:proofErr w:type="gramEnd"/>
            <w:r w:rsidRPr="00314223">
              <w:rPr>
                <w:rFonts w:ascii="Times New Roman" w:hAnsi="Times New Roman" w:cs="Times New Roman"/>
              </w:rPr>
              <w:t xml:space="preserve"> выключателей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Блок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клемный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КБ25-4П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наборность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клемм 18…35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Блок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клемный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КБ63-16П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наборность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клемм 18…35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Бокс для наружной установки IP30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КМПн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1/4 Т</w:t>
            </w:r>
            <w:proofErr w:type="gramStart"/>
            <w:r w:rsidRPr="00314223">
              <w:rPr>
                <w:rFonts w:ascii="Times New Roman" w:hAnsi="Times New Roman" w:cs="Times New Roman"/>
              </w:rPr>
              <w:t>D</w:t>
            </w:r>
            <w:proofErr w:type="gramEnd"/>
            <w:r w:rsidRPr="00314223">
              <w:rPr>
                <w:rFonts w:ascii="Times New Roman" w:hAnsi="Times New Roman" w:cs="Times New Roman"/>
              </w:rPr>
              <w:t>М/</w:t>
            </w:r>
            <w:proofErr w:type="spellStart"/>
            <w:r w:rsidRPr="00314223">
              <w:rPr>
                <w:rFonts w:ascii="Times New Roman" w:hAnsi="Times New Roman" w:cs="Times New Roman"/>
              </w:rPr>
              <w:t>Тусо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Бокс на 12 модулей пластиковый с белой крышкой IР-40 ЩРН-П-12 TD</w:t>
            </w:r>
            <w:proofErr w:type="gramStart"/>
            <w:r w:rsidRPr="00314223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Бокс ЩРН-П-6 модуля навесной пластик IP40 TDM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Гильза медная ГМЛ 50-11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314223">
              <w:rPr>
                <w:rFonts w:ascii="Times New Roman" w:hAnsi="Times New Roman" w:cs="Times New Roman"/>
              </w:rPr>
              <w:t>Дин-рейка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120-140см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314223">
              <w:rPr>
                <w:rFonts w:ascii="Times New Roman" w:hAnsi="Times New Roman" w:cs="Times New Roman"/>
              </w:rPr>
              <w:t>Дин-рейка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L-500мм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Заглушка 100х40 ДКС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Зажим анкерный РА 1000/35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Зажим анкерный РА-1500 (50-70мм, 1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кВ</w:t>
            </w:r>
            <w:proofErr w:type="spellEnd"/>
            <w:r w:rsidRPr="0031422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Зажим ответвительный-SLIW11.1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Зажим подвесной PS1500=LM-E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Зажим прокалывающий </w:t>
            </w:r>
            <w:proofErr w:type="spellStart"/>
            <w:r w:rsidRPr="00314223">
              <w:rPr>
                <w:rFonts w:ascii="Times New Roman" w:hAnsi="Times New Roman" w:cs="Times New Roman"/>
              </w:rPr>
              <w:t>sliw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15.1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Зажим СИЗ №2 соединитель проводов (50 </w:t>
            </w: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31422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Зажим СИЗ №3 соединитель проводов (100 </w:t>
            </w: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31422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Изолятор торцевой  АВВ </w:t>
            </w:r>
            <w:proofErr w:type="gramStart"/>
            <w:r w:rsidRPr="00314223">
              <w:rPr>
                <w:rFonts w:ascii="Times New Roman" w:hAnsi="Times New Roman" w:cs="Times New Roman"/>
              </w:rPr>
              <w:t>под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4223">
              <w:rPr>
                <w:rFonts w:ascii="Times New Roman" w:hAnsi="Times New Roman" w:cs="Times New Roman"/>
              </w:rPr>
              <w:t>дин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рейку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Изолятор шинный </w:t>
            </w:r>
            <w:proofErr w:type="spellStart"/>
            <w:r w:rsidRPr="00314223">
              <w:rPr>
                <w:rFonts w:ascii="Times New Roman" w:hAnsi="Times New Roman" w:cs="Times New Roman"/>
              </w:rPr>
              <w:t>SM"Бочонок</w:t>
            </w:r>
            <w:proofErr w:type="spellEnd"/>
            <w:r w:rsidRPr="00314223">
              <w:rPr>
                <w:rFonts w:ascii="Times New Roman" w:hAnsi="Times New Roman" w:cs="Times New Roman"/>
              </w:rPr>
              <w:t>" 25ЭКФ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Изолятор шинный </w:t>
            </w:r>
            <w:proofErr w:type="spellStart"/>
            <w:r w:rsidRPr="00314223">
              <w:rPr>
                <w:rFonts w:ascii="Times New Roman" w:hAnsi="Times New Roman" w:cs="Times New Roman"/>
              </w:rPr>
              <w:t>SM"Бочонок</w:t>
            </w:r>
            <w:proofErr w:type="spellEnd"/>
            <w:r w:rsidRPr="00314223">
              <w:rPr>
                <w:rFonts w:ascii="Times New Roman" w:hAnsi="Times New Roman" w:cs="Times New Roman"/>
              </w:rPr>
              <w:t>" 35ЭКФ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Изолятор шинный </w:t>
            </w:r>
            <w:proofErr w:type="spellStart"/>
            <w:r w:rsidRPr="00314223">
              <w:rPr>
                <w:rFonts w:ascii="Times New Roman" w:hAnsi="Times New Roman" w:cs="Times New Roman"/>
              </w:rPr>
              <w:t>SM"Бочонок</w:t>
            </w:r>
            <w:proofErr w:type="spellEnd"/>
            <w:r w:rsidRPr="00314223">
              <w:rPr>
                <w:rFonts w:ascii="Times New Roman" w:hAnsi="Times New Roman" w:cs="Times New Roman"/>
              </w:rPr>
              <w:t>" 40ЭКФ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Изолятор шинный </w:t>
            </w:r>
            <w:proofErr w:type="spellStart"/>
            <w:r w:rsidRPr="00314223">
              <w:rPr>
                <w:rFonts w:ascii="Times New Roman" w:hAnsi="Times New Roman" w:cs="Times New Roman"/>
              </w:rPr>
              <w:t>SM"Бочонок</w:t>
            </w:r>
            <w:proofErr w:type="spellEnd"/>
            <w:r w:rsidRPr="00314223">
              <w:rPr>
                <w:rFonts w:ascii="Times New Roman" w:hAnsi="Times New Roman" w:cs="Times New Roman"/>
              </w:rPr>
              <w:t>" 51ЭКФ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Изолятор шинный опорный SM40, высота 40мм с отверстием М8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Кабель-канал 15х10 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Кабель-канал 16х16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Кабель-канал 16х16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527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Кабель-канал 20х10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Кабель-канал 25х16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Кабель-канал 25х25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Кабель-канал 25х25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527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Кабель-канал 40х16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Кабель-канал 60х40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527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Клемма ABB MA2,5/5.P 016548827, заземляющая, винтовая, жёлто-зелёная, ширина 5мм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Клемма ABB ZK2,5 пружинная 1SNK705010R0000 серая 2,5мм</w:t>
            </w:r>
            <w:proofErr w:type="gramStart"/>
            <w:r w:rsidRPr="00314223">
              <w:rPr>
                <w:rFonts w:ascii="Times New Roman" w:hAnsi="Times New Roman" w:cs="Times New Roman"/>
              </w:rPr>
              <w:t>2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24А ширина 5,2мм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Клемма заземления КОРД КЗ-50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Клемма плоская изолированная для световой арматуры 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Короб  ДКС TA-GN 100x40 с крышкой с направляющими для установки разделителей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Короб перфорированный RK 25х40 м</w:t>
            </w:r>
            <w:proofErr w:type="gramStart"/>
            <w:r w:rsidRPr="00314223">
              <w:rPr>
                <w:rFonts w:ascii="Times New Roman" w:hAnsi="Times New Roman" w:cs="Times New Roman"/>
              </w:rPr>
              <w:t>м(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из ПВХ не распространяющий горения)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Короб перфорированный RK 60х40 м</w:t>
            </w:r>
            <w:proofErr w:type="gramStart"/>
            <w:r w:rsidRPr="00314223">
              <w:rPr>
                <w:rFonts w:ascii="Times New Roman" w:hAnsi="Times New Roman" w:cs="Times New Roman"/>
              </w:rPr>
              <w:t>м(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из ПВХ не распространяющий горения)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Коробка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клеммная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КП</w:t>
            </w:r>
            <w:proofErr w:type="gramStart"/>
            <w:r w:rsidRPr="00314223">
              <w:rPr>
                <w:rFonts w:ascii="Times New Roman" w:hAnsi="Times New Roman" w:cs="Times New Roman"/>
              </w:rPr>
              <w:t>6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Коробка распределительная ОП 100х100х50  IP55 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из пластика для наружной проводки выводов </w:t>
            </w: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Коробка распределительная ОП 100х100х50мм. IP55 HEGEL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Коробка распределительная У409-4 IP65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РЗ-ЦХ d-10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РЗ-ЦХ d-12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РЗ-ЦХ d-15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РЗ-ЦХ d-18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РЗ-ЦХ d-20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пог</w:t>
            </w:r>
            <w:proofErr w:type="gramStart"/>
            <w:r w:rsidRPr="00314223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РЗ-ЦХ d-25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пог</w:t>
            </w:r>
            <w:proofErr w:type="gramStart"/>
            <w:r w:rsidRPr="00314223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РЗ-ЦХ d-32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пог</w:t>
            </w:r>
            <w:proofErr w:type="gramStart"/>
            <w:r w:rsidRPr="00314223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РЗ-ЦХ d-50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Миниканал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TMC 22x10 ДКС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Миниканал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с перегородкой TMC 40/2x17 ДКС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 медный  ТМ 25-6-7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 медный  ТМЛ 10-8-5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алюминиевый ТА 120-12-14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алюминиевый ТА 16-8-5,4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алюминиевый ТА 35-10-8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алюминиевый ТА 50-10-9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алюминиевый ТА 95-12-13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Наконечник болтовой 2Н</w:t>
            </w:r>
            <w:proofErr w:type="gramStart"/>
            <w:r w:rsidRPr="00314223">
              <w:rPr>
                <w:rFonts w:ascii="Times New Roman" w:hAnsi="Times New Roman" w:cs="Times New Roman"/>
              </w:rPr>
              <w:t>Б(</w:t>
            </w:r>
            <w:proofErr w:type="gramEnd"/>
            <w:r w:rsidRPr="00314223">
              <w:rPr>
                <w:rFonts w:ascii="Times New Roman" w:hAnsi="Times New Roman" w:cs="Times New Roman"/>
              </w:rPr>
              <w:t>А) 25/50 ( 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Наконечник гильзовый с изолированным фланцем 1мм</w:t>
            </w:r>
            <w:proofErr w:type="gramStart"/>
            <w:r w:rsidRPr="00314223">
              <w:rPr>
                <w:rFonts w:ascii="Times New Roman" w:hAnsi="Times New Roman" w:cs="Times New Roman"/>
              </w:rPr>
              <w:t>.х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1мм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Наконечник гильзовый с изолированным фланцем 3мм</w:t>
            </w:r>
            <w:proofErr w:type="gramStart"/>
            <w:r w:rsidRPr="00314223">
              <w:rPr>
                <w:rFonts w:ascii="Times New Roman" w:hAnsi="Times New Roman" w:cs="Times New Roman"/>
              </w:rPr>
              <w:t>.х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1мм.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гильзы с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изол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14223">
              <w:rPr>
                <w:rFonts w:ascii="Times New Roman" w:hAnsi="Times New Roman" w:cs="Times New Roman"/>
              </w:rPr>
              <w:t>фланц</w:t>
            </w:r>
            <w:proofErr w:type="spellEnd"/>
            <w:r w:rsidRPr="00314223">
              <w:rPr>
                <w:rFonts w:ascii="Times New Roman" w:hAnsi="Times New Roman" w:cs="Times New Roman"/>
              </w:rPr>
              <w:t>. 2,5мм, синий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Наконечник медный  луженый ТМЛ 10-8-5 ЗЭТА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под болт медный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луж</w:t>
            </w:r>
            <w:proofErr w:type="gramStart"/>
            <w:r w:rsidRPr="00314223">
              <w:rPr>
                <w:rFonts w:ascii="Times New Roman" w:hAnsi="Times New Roman" w:cs="Times New Roman"/>
              </w:rPr>
              <w:t>.с</w:t>
            </w:r>
            <w:proofErr w:type="gramEnd"/>
            <w:r w:rsidRPr="00314223">
              <w:rPr>
                <w:rFonts w:ascii="Times New Roman" w:hAnsi="Times New Roman" w:cs="Times New Roman"/>
              </w:rPr>
              <w:t>еч.кабеля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4 кв. мм М6</w:t>
            </w: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Наконечник медный  луженый ТМЛ 16-8-6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Наконечник медный  луженый ТМЛ 25-10-8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Наконечник медный  луженый ТМЛ 35-10-9 ЗЭТА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542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медный  ТМЛ 95-10-15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медный ТМ 50-8-11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медный ТМ 70-10-13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медный ТМЛ 10-5-5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медный ТМЛ 16-8-6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медный ТМЛ 35-8-10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Наконечник медный ТМЛ 4-5-3 </w:t>
            </w:r>
            <w:proofErr w:type="gramStart"/>
            <w:r w:rsidRPr="0031422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14223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Ограничитель на </w:t>
            </w:r>
            <w:proofErr w:type="gramStart"/>
            <w:r w:rsidRPr="00314223">
              <w:rPr>
                <w:rFonts w:ascii="Times New Roman" w:hAnsi="Times New Roman" w:cs="Times New Roman"/>
              </w:rPr>
              <w:t>Дин-рейку</w:t>
            </w:r>
            <w:proofErr w:type="gramEnd"/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Площадка для крепления стяжки 22,2х16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Площадка для крепления стяжки 22,2х16, белая,  Упаковка по 100 штук</w:t>
            </w: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Площадка для крепления стяжки 22,2х16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Площадка для крепления стяжки 22,2х16, черная,  Упаковка по 100 штук</w:t>
            </w: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Площадка под винт  28х28 мм, 100 </w:t>
            </w: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Упаковка по 100 штук</w:t>
            </w: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Разделитель для </w:t>
            </w:r>
            <w:proofErr w:type="gramStart"/>
            <w:r w:rsidRPr="00314223">
              <w:rPr>
                <w:rFonts w:ascii="Times New Roman" w:hAnsi="Times New Roman" w:cs="Times New Roman"/>
              </w:rPr>
              <w:t>кабель-канала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высотой 40мм ДКС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Разъем PL-259 на кабель RG213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Разъём PL259/6    Высокочастотный разъём для коаксиальных линий с волновым сопротивлением 50 Ом. Используется с кабелем типа RG-58. </w:t>
            </w: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СИЗ №2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527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СИЗ №3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527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14223">
              <w:rPr>
                <w:rFonts w:ascii="Times New Roman" w:hAnsi="Times New Roman" w:cs="Times New Roman"/>
              </w:rPr>
              <w:t>Термошкаф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800х600х300 с обогревом и вентиляцией </w:t>
            </w:r>
            <w:proofErr w:type="gramStart"/>
            <w:r w:rsidRPr="00314223">
              <w:rPr>
                <w:rFonts w:ascii="Times New Roman" w:hAnsi="Times New Roman" w:cs="Times New Roman"/>
              </w:rPr>
              <w:t>уличный</w:t>
            </w:r>
            <w:proofErr w:type="gramEnd"/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Фиксатор кабеля ДКС TR-ER 100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531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Шина нулевая медная М1Т 4х30х4000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Шина электротехническая  медная М1Т 4х20х4000 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Шина электротехническая  медная М1Т 4х30х4000 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Шит ЩРН-12з-1 36 IP30ИЭК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Щит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КМПн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1/12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Бокс для наружной установки IP30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КМПн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1/2 с крышкой TDM ОПС Аналог: Щит </w:t>
            </w:r>
            <w:proofErr w:type="spellStart"/>
            <w:r w:rsidRPr="00314223">
              <w:rPr>
                <w:rFonts w:ascii="Times New Roman" w:hAnsi="Times New Roman" w:cs="Times New Roman"/>
              </w:rPr>
              <w:t>КМПн</w:t>
            </w:r>
            <w:proofErr w:type="spellEnd"/>
            <w:r w:rsidRPr="00314223">
              <w:rPr>
                <w:rFonts w:ascii="Times New Roman" w:hAnsi="Times New Roman" w:cs="Times New Roman"/>
              </w:rPr>
              <w:t xml:space="preserve"> 1/12</w:t>
            </w: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29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 xml:space="preserve">Щит </w:t>
            </w:r>
            <w:proofErr w:type="gramStart"/>
            <w:r w:rsidRPr="00314223">
              <w:rPr>
                <w:rFonts w:ascii="Times New Roman" w:hAnsi="Times New Roman" w:cs="Times New Roman"/>
              </w:rPr>
              <w:t>ПР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400А IP54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</w:tr>
      <w:tr w:rsidR="00314223" w:rsidRPr="00314223" w:rsidTr="00314223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6388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Щит ЩНП-6.6.2-074 У</w:t>
            </w:r>
            <w:proofErr w:type="gramStart"/>
            <w:r w:rsidRPr="00314223">
              <w:rPr>
                <w:rFonts w:ascii="Times New Roman" w:hAnsi="Times New Roman" w:cs="Times New Roman"/>
              </w:rPr>
              <w:t>2</w:t>
            </w:r>
            <w:proofErr w:type="gramEnd"/>
            <w:r w:rsidRPr="00314223">
              <w:rPr>
                <w:rFonts w:ascii="Times New Roman" w:hAnsi="Times New Roman" w:cs="Times New Roman"/>
              </w:rPr>
              <w:t xml:space="preserve"> IP54</w:t>
            </w:r>
          </w:p>
        </w:tc>
        <w:tc>
          <w:tcPr>
            <w:tcW w:w="4812" w:type="dxa"/>
            <w:shd w:val="clear" w:color="auto" w:fill="auto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22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314223" w:rsidRPr="00314223" w:rsidRDefault="00314223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</w:tr>
    </w:tbl>
    <w:p w:rsidR="001F5B47" w:rsidRPr="0031422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314223">
        <w:rPr>
          <w:sz w:val="22"/>
          <w:szCs w:val="22"/>
        </w:rPr>
        <w:t>оборудования</w:t>
      </w:r>
      <w:proofErr w:type="gramEnd"/>
      <w:r w:rsidRPr="00314223">
        <w:rPr>
          <w:sz w:val="22"/>
          <w:szCs w:val="22"/>
        </w:rPr>
        <w:t xml:space="preserve">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492048" w:rsidRPr="00314223">
        <w:rPr>
          <w:rFonts w:ascii="Times New Roman" w:hAnsi="Times New Roman" w:cs="Times New Roman"/>
        </w:rPr>
        <w:t>5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314223">
        <w:rPr>
          <w:rFonts w:ascii="Times New Roman" w:eastAsia="Batang" w:hAnsi="Times New Roman" w:cs="Times New Roman"/>
        </w:rPr>
        <w:t>4</w:t>
      </w:r>
      <w:r w:rsidR="00A65093" w:rsidRPr="00314223">
        <w:rPr>
          <w:rFonts w:ascii="Times New Roman" w:eastAsia="Batang" w:hAnsi="Times New Roman" w:cs="Times New Roman"/>
        </w:rPr>
        <w:t>5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  <w:bookmarkStart w:id="0" w:name="_GoBack"/>
      <w:bookmarkEnd w:id="0"/>
    </w:p>
    <w:p w:rsidR="001F7CB7" w:rsidRPr="00314223" w:rsidRDefault="006F4922" w:rsidP="00BB0E73">
      <w:pPr>
        <w:spacing w:after="0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Главный энергетик</w:t>
      </w:r>
      <w:r w:rsidRPr="00314223">
        <w:rPr>
          <w:rFonts w:ascii="Times New Roman" w:hAnsi="Times New Roman" w:cs="Times New Roman"/>
        </w:rPr>
        <w:tab/>
      </w:r>
      <w:r w:rsidR="001F7CB7" w:rsidRPr="00314223">
        <w:rPr>
          <w:rFonts w:ascii="Times New Roman" w:hAnsi="Times New Roman" w:cs="Times New Roman"/>
        </w:rPr>
        <w:tab/>
      </w:r>
      <w:r w:rsidR="001F7CB7" w:rsidRPr="00314223">
        <w:rPr>
          <w:rFonts w:ascii="Times New Roman" w:hAnsi="Times New Roman" w:cs="Times New Roman"/>
        </w:rPr>
        <w:tab/>
      </w:r>
      <w:r w:rsidR="001F7CB7" w:rsidRPr="00314223">
        <w:rPr>
          <w:rFonts w:ascii="Times New Roman" w:hAnsi="Times New Roman" w:cs="Times New Roman"/>
        </w:rPr>
        <w:tab/>
      </w:r>
      <w:r w:rsidR="001F7CB7" w:rsidRPr="00314223">
        <w:rPr>
          <w:rFonts w:ascii="Times New Roman" w:hAnsi="Times New Roman" w:cs="Times New Roman"/>
        </w:rPr>
        <w:tab/>
      </w:r>
      <w:r w:rsidR="001F7CB7" w:rsidRPr="00314223">
        <w:rPr>
          <w:rFonts w:ascii="Times New Roman" w:hAnsi="Times New Roman" w:cs="Times New Roman"/>
        </w:rPr>
        <w:tab/>
      </w:r>
      <w:r w:rsidR="001F7CB7" w:rsidRPr="00314223">
        <w:rPr>
          <w:rFonts w:ascii="Times New Roman" w:hAnsi="Times New Roman" w:cs="Times New Roman"/>
        </w:rPr>
        <w:tab/>
      </w:r>
      <w:r w:rsidR="001F7CB7" w:rsidRPr="00314223">
        <w:rPr>
          <w:rFonts w:ascii="Times New Roman" w:hAnsi="Times New Roman" w:cs="Times New Roman"/>
        </w:rPr>
        <w:tab/>
      </w:r>
      <w:r w:rsidR="001F7CB7" w:rsidRPr="00314223">
        <w:rPr>
          <w:rFonts w:ascii="Times New Roman" w:hAnsi="Times New Roman" w:cs="Times New Roman"/>
        </w:rPr>
        <w:tab/>
      </w:r>
      <w:r w:rsidR="005B38BA" w:rsidRPr="00314223">
        <w:rPr>
          <w:rFonts w:ascii="Times New Roman" w:hAnsi="Times New Roman" w:cs="Times New Roman"/>
        </w:rPr>
        <w:tab/>
      </w:r>
      <w:r w:rsidR="005B38BA" w:rsidRPr="00314223">
        <w:rPr>
          <w:rFonts w:ascii="Times New Roman" w:hAnsi="Times New Roman" w:cs="Times New Roman"/>
        </w:rPr>
        <w:tab/>
      </w:r>
      <w:r w:rsidR="00054D6E" w:rsidRPr="00314223">
        <w:rPr>
          <w:rFonts w:ascii="Times New Roman" w:hAnsi="Times New Roman" w:cs="Times New Roman"/>
        </w:rPr>
        <w:t>Шеи</w:t>
      </w:r>
      <w:r w:rsidRPr="00314223">
        <w:rPr>
          <w:rFonts w:ascii="Times New Roman" w:hAnsi="Times New Roman" w:cs="Times New Roman"/>
        </w:rPr>
        <w:t>н Ю.В.</w:t>
      </w:r>
    </w:p>
    <w:p w:rsidR="00BB0E73" w:rsidRPr="00314223" w:rsidRDefault="00BB0E73" w:rsidP="00BB0E73">
      <w:pPr>
        <w:spacing w:after="0"/>
        <w:rPr>
          <w:rFonts w:ascii="Times New Roman" w:hAnsi="Times New Roman" w:cs="Times New Roman"/>
        </w:rPr>
      </w:pPr>
    </w:p>
    <w:p w:rsidR="001F5B47" w:rsidRPr="00314223" w:rsidRDefault="001F5B47" w:rsidP="00BB0E73">
      <w:pPr>
        <w:spacing w:after="0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Заместитель начальника УИТ</w:t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="005B38BA" w:rsidRPr="00314223">
        <w:rPr>
          <w:rFonts w:ascii="Times New Roman" w:hAnsi="Times New Roman" w:cs="Times New Roman"/>
        </w:rPr>
        <w:tab/>
      </w:r>
      <w:r w:rsidR="005B38BA" w:rsidRPr="00314223">
        <w:rPr>
          <w:rFonts w:ascii="Times New Roman" w:hAnsi="Times New Roman" w:cs="Times New Roman"/>
        </w:rPr>
        <w:tab/>
      </w:r>
      <w:r w:rsidR="005B38BA"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>Ахмедханов А.З.</w:t>
      </w:r>
    </w:p>
    <w:p w:rsidR="00BB0E73" w:rsidRPr="00314223" w:rsidRDefault="00BB0E73" w:rsidP="00BB0E73">
      <w:pPr>
        <w:spacing w:after="0"/>
        <w:rPr>
          <w:rFonts w:ascii="Times New Roman" w:hAnsi="Times New Roman" w:cs="Times New Roman"/>
        </w:rPr>
      </w:pPr>
    </w:p>
    <w:p w:rsidR="005B38BA" w:rsidRPr="00314223" w:rsidRDefault="005B38BA" w:rsidP="00BB0E73">
      <w:pPr>
        <w:spacing w:after="0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Начальник управления метрологии и автоматизации</w:t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</w:r>
      <w:r w:rsidRPr="00314223">
        <w:rPr>
          <w:rFonts w:ascii="Times New Roman" w:hAnsi="Times New Roman" w:cs="Times New Roman"/>
        </w:rPr>
        <w:tab/>
        <w:t>Минкин А.А.</w:t>
      </w:r>
    </w:p>
    <w:sectPr w:rsidR="005B38BA" w:rsidRPr="0031422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E7CB8"/>
    <w:rsid w:val="001120ED"/>
    <w:rsid w:val="0013684B"/>
    <w:rsid w:val="001453D2"/>
    <w:rsid w:val="001F075F"/>
    <w:rsid w:val="001F5B47"/>
    <w:rsid w:val="001F7CB7"/>
    <w:rsid w:val="00200DDB"/>
    <w:rsid w:val="002D3420"/>
    <w:rsid w:val="00314223"/>
    <w:rsid w:val="0034164D"/>
    <w:rsid w:val="0042343E"/>
    <w:rsid w:val="00492048"/>
    <w:rsid w:val="004E4C2B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E7F73"/>
    <w:rsid w:val="007F4B48"/>
    <w:rsid w:val="008428E9"/>
    <w:rsid w:val="008B7DA9"/>
    <w:rsid w:val="009173AC"/>
    <w:rsid w:val="009958F3"/>
    <w:rsid w:val="009B2937"/>
    <w:rsid w:val="009D0EED"/>
    <w:rsid w:val="00A02A53"/>
    <w:rsid w:val="00A073E6"/>
    <w:rsid w:val="00A263D8"/>
    <w:rsid w:val="00A65093"/>
    <w:rsid w:val="00B15C6D"/>
    <w:rsid w:val="00B94249"/>
    <w:rsid w:val="00BA7ADB"/>
    <w:rsid w:val="00BB0E73"/>
    <w:rsid w:val="00C50563"/>
    <w:rsid w:val="00D17308"/>
    <w:rsid w:val="00D62872"/>
    <w:rsid w:val="00DC6471"/>
    <w:rsid w:val="00E92608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Габышева Анна Владимировна</cp:lastModifiedBy>
  <cp:revision>13</cp:revision>
  <cp:lastPrinted>2016-01-25T01:12:00Z</cp:lastPrinted>
  <dcterms:created xsi:type="dcterms:W3CDTF">2016-01-14T08:28:00Z</dcterms:created>
  <dcterms:modified xsi:type="dcterms:W3CDTF">2016-01-25T01:13:00Z</dcterms:modified>
</cp:coreProperties>
</file>